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50E2" w14:textId="77777777" w:rsidR="009770B0" w:rsidRPr="009770B0" w:rsidRDefault="009770B0" w:rsidP="009770B0">
      <w:r w:rsidRPr="009770B0">
        <w:t>(Dr. Allouche smiles warmly, speaks directly to camera in a caring, slightly excited tone)</w:t>
      </w:r>
    </w:p>
    <w:p w14:paraId="2766BCEE" w14:textId="07B8B485" w:rsidR="009770B0" w:rsidRPr="009770B0" w:rsidRDefault="009770B0" w:rsidP="009770B0">
      <w:r w:rsidRPr="009770B0">
        <w:br/>
        <w:t>Bonjour, dear moms-to-be!</w:t>
      </w:r>
      <w:r w:rsidRPr="009770B0">
        <w:br/>
        <w:t xml:space="preserve">I’m Dr. Dan Allouche, OBGYN here at </w:t>
      </w:r>
      <w:r w:rsidRPr="009770B0">
        <w:rPr>
          <w:i/>
          <w:iCs/>
        </w:rPr>
        <w:t>Espace Natal</w:t>
      </w:r>
      <w:r w:rsidRPr="009770B0">
        <w:t xml:space="preserve"> in Paris.</w:t>
      </w:r>
    </w:p>
    <w:p w14:paraId="2B6AAD3C" w14:textId="77777777" w:rsidR="009770B0" w:rsidRPr="009770B0" w:rsidRDefault="009770B0" w:rsidP="009770B0">
      <w:r w:rsidRPr="009770B0">
        <w:t>Today, I’m beyond excited to share something truly revolutionary — something that will transform the way you experience your pregnancy!</w:t>
      </w:r>
    </w:p>
    <w:p w14:paraId="3684A82B" w14:textId="77777777" w:rsidR="009770B0" w:rsidRPr="009770B0" w:rsidRDefault="009770B0" w:rsidP="009770B0">
      <w:r w:rsidRPr="009770B0">
        <w:t xml:space="preserve">For the first time in Paris, </w:t>
      </w:r>
      <w:r w:rsidRPr="009770B0">
        <w:rPr>
          <w:i/>
          <w:iCs/>
        </w:rPr>
        <w:t>Espace Natal</w:t>
      </w:r>
      <w:r w:rsidRPr="009770B0">
        <w:t xml:space="preserve"> is offering </w:t>
      </w:r>
      <w:r w:rsidRPr="009770B0">
        <w:rPr>
          <w:b/>
          <w:bCs/>
        </w:rPr>
        <w:t>Pulsenmore’s Home Ultrasound</w:t>
      </w:r>
      <w:r w:rsidRPr="009770B0">
        <w:t xml:space="preserve"> as part of our premium pregnancy care packages.</w:t>
      </w:r>
      <w:r w:rsidRPr="009770B0">
        <w:br/>
        <w:t>Now, you can enjoy even more personalized, VIP-level care — with seamless continuity of care between clinic visits, all from the comfort of your own home.</w:t>
      </w:r>
    </w:p>
    <w:p w14:paraId="1A345D81" w14:textId="77777777" w:rsidR="009770B0" w:rsidRPr="009770B0" w:rsidRDefault="009770B0" w:rsidP="009770B0">
      <w:r w:rsidRPr="009770B0">
        <w:t>This unique service offers:</w:t>
      </w:r>
      <w:r w:rsidRPr="009770B0">
        <w:br/>
      </w:r>
      <w:r w:rsidRPr="009770B0">
        <w:rPr>
          <w:rFonts w:ascii="Segoe UI Emoji" w:hAnsi="Segoe UI Emoji" w:cs="Segoe UI Emoji"/>
        </w:rPr>
        <w:t>✨</w:t>
      </w:r>
      <w:r w:rsidRPr="009770B0">
        <w:t xml:space="preserve"> More control and peace of mind throughout your pregnancy</w:t>
      </w:r>
      <w:r w:rsidRPr="009770B0">
        <w:br/>
      </w:r>
      <w:r w:rsidRPr="009770B0">
        <w:rPr>
          <w:rFonts w:ascii="Segoe UI Emoji" w:hAnsi="Segoe UI Emoji" w:cs="Segoe UI Emoji"/>
        </w:rPr>
        <w:t>✨</w:t>
      </w:r>
      <w:r w:rsidRPr="009770B0">
        <w:t xml:space="preserve"> Faster, more frequent access to expert insights whenever you need </w:t>
      </w:r>
      <w:r w:rsidRPr="009770B0">
        <w:rPr>
          <w:rFonts w:ascii="Aptos" w:hAnsi="Aptos" w:cs="Aptos"/>
        </w:rPr>
        <w:t>—</w:t>
      </w:r>
      <w:r w:rsidRPr="009770B0">
        <w:t xml:space="preserve"> without waiting for your next appointment, and no need to travel</w:t>
      </w:r>
      <w:r w:rsidRPr="009770B0">
        <w:br/>
      </w:r>
      <w:r w:rsidRPr="009770B0">
        <w:rPr>
          <w:rFonts w:ascii="Segoe UI Emoji" w:hAnsi="Segoe UI Emoji" w:cs="Segoe UI Emoji"/>
        </w:rPr>
        <w:t>✨</w:t>
      </w:r>
      <w:r w:rsidRPr="009770B0">
        <w:t xml:space="preserve"> A deeper connection to your baby </w:t>
      </w:r>
      <w:r w:rsidRPr="009770B0">
        <w:rPr>
          <w:rFonts w:ascii="Aptos" w:hAnsi="Aptos" w:cs="Aptos"/>
        </w:rPr>
        <w:t>—</w:t>
      </w:r>
      <w:r w:rsidRPr="009770B0">
        <w:t xml:space="preserve"> and the joy of sharing every special moment with your loved ones</w:t>
      </w:r>
    </w:p>
    <w:p w14:paraId="65F3D635" w14:textId="33F66F40" w:rsidR="009770B0" w:rsidRPr="009770B0" w:rsidRDefault="009770B0" w:rsidP="009770B0">
      <w:r w:rsidRPr="009770B0">
        <w:t xml:space="preserve">Using the Pulsenmore ultrasound cradle </w:t>
      </w:r>
      <w:r>
        <w:t xml:space="preserve">is easy! It </w:t>
      </w:r>
      <w:r w:rsidRPr="009770B0">
        <w:t>connect</w:t>
      </w:r>
      <w:r>
        <w:t>s</w:t>
      </w:r>
      <w:r w:rsidRPr="009770B0">
        <w:t xml:space="preserve"> to your </w:t>
      </w:r>
      <w:proofErr w:type="gramStart"/>
      <w:r w:rsidRPr="009770B0">
        <w:t xml:space="preserve">smartphone, </w:t>
      </w:r>
      <w:r>
        <w:t>and</w:t>
      </w:r>
      <w:proofErr w:type="gramEnd"/>
      <w:r>
        <w:t xml:space="preserve"> enables </w:t>
      </w:r>
      <w:r w:rsidRPr="009770B0">
        <w:t xml:space="preserve">you </w:t>
      </w:r>
      <w:r>
        <w:t>to</w:t>
      </w:r>
      <w:r w:rsidRPr="009770B0">
        <w:t xml:space="preserve"> safely perform scans at home whenever you seek reassurance.</w:t>
      </w:r>
      <w:r w:rsidRPr="009770B0">
        <w:br/>
        <w:t>Your images are instantly and securely sent to us — and you’ll receive expert feedback directly from our team.</w:t>
      </w:r>
    </w:p>
    <w:p w14:paraId="566D9FDF" w14:textId="6F89DD83" w:rsidR="009770B0" w:rsidRPr="009770B0" w:rsidRDefault="009770B0" w:rsidP="009770B0">
      <w:r w:rsidRPr="009770B0">
        <w:t>Spots are limited</w:t>
      </w:r>
      <w:r>
        <w:t xml:space="preserve"> so r</w:t>
      </w:r>
      <w:r w:rsidRPr="009770B0">
        <w:t xml:space="preserve">egister </w:t>
      </w:r>
      <w:r>
        <w:rPr>
          <w:b/>
          <w:bCs/>
        </w:rPr>
        <w:t>for</w:t>
      </w:r>
      <w:r w:rsidRPr="009770B0">
        <w:t xml:space="preserve"> the waiting list today to secure your place and enjoy the next level of prenatal care.</w:t>
      </w:r>
    </w:p>
    <w:p w14:paraId="469B0813" w14:textId="1703CC13" w:rsidR="009770B0" w:rsidRPr="009770B0" w:rsidRDefault="009770B0" w:rsidP="009770B0">
      <w:r w:rsidRPr="009770B0">
        <w:t xml:space="preserve">At </w:t>
      </w:r>
      <w:r w:rsidRPr="009770B0">
        <w:rPr>
          <w:i/>
          <w:iCs/>
        </w:rPr>
        <w:t>Espace Natal</w:t>
      </w:r>
      <w:r w:rsidRPr="009770B0">
        <w:t>, the future of maternity care is already here — and I can't wait to walk this beautiful path with you.</w:t>
      </w:r>
    </w:p>
    <w:p w14:paraId="4491A77B" w14:textId="77777777" w:rsidR="009770B0" w:rsidRPr="009770B0" w:rsidRDefault="009770B0" w:rsidP="009770B0">
      <w:r w:rsidRPr="009770B0">
        <w:t>(Dr. Allouche gives a warm smile and slight nod.)</w:t>
      </w:r>
    </w:p>
    <w:p w14:paraId="3EABF59B" w14:textId="4A7B9824" w:rsidR="00B45ED0" w:rsidRDefault="00B45ED0" w:rsidP="009770B0"/>
    <w:sectPr w:rsidR="00B45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46CA4"/>
    <w:multiLevelType w:val="hybridMultilevel"/>
    <w:tmpl w:val="D75473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83FAF"/>
    <w:multiLevelType w:val="hybridMultilevel"/>
    <w:tmpl w:val="AE4E8A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048AD"/>
    <w:multiLevelType w:val="hybridMultilevel"/>
    <w:tmpl w:val="C1B02E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394629">
    <w:abstractNumId w:val="1"/>
  </w:num>
  <w:num w:numId="2" w16cid:durableId="680931847">
    <w:abstractNumId w:val="0"/>
  </w:num>
  <w:num w:numId="3" w16cid:durableId="1595630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D0"/>
    <w:rsid w:val="009770B0"/>
    <w:rsid w:val="00B45ED0"/>
    <w:rsid w:val="00E8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3DAEE"/>
  <w15:chartTrackingRefBased/>
  <w15:docId w15:val="{904EF946-316D-4292-8279-0EEEE813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ED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45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2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8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5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1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2712FF0A8F843A7AFB37816257F78" ma:contentTypeVersion="17" ma:contentTypeDescription="Create a new document." ma:contentTypeScope="" ma:versionID="fc2bf2c3e0806c64268dee9b9ad84b73">
  <xsd:schema xmlns:xsd="http://www.w3.org/2001/XMLSchema" xmlns:xs="http://www.w3.org/2001/XMLSchema" xmlns:p="http://schemas.microsoft.com/office/2006/metadata/properties" xmlns:ns2="9f27a7d3-e5cc-40c3-93f6-51a684be4aa0" xmlns:ns3="d53ae0bd-6051-4a58-86c8-66771c80affc" targetNamespace="http://schemas.microsoft.com/office/2006/metadata/properties" ma:root="true" ma:fieldsID="a68023add9f4ccfa646f0d46accbc7c3" ns2:_="" ns3:_="">
    <xsd:import namespace="9f27a7d3-e5cc-40c3-93f6-51a684be4aa0"/>
    <xsd:import namespace="d53ae0bd-6051-4a58-86c8-66771c80a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a7d3-e5cc-40c3-93f6-51a684be4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424819-31f8-43fd-a6b7-60d8de279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e0bd-6051-4a58-86c8-66771c80af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feb42b-d18f-42b1-8315-72f7d665cf09}" ma:internalName="TaxCatchAll" ma:showField="CatchAllData" ma:web="d53ae0bd-6051-4a58-86c8-66771c80a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9f27a7d3-e5cc-40c3-93f6-51a684be4aa0" xsi:nil="true"/>
    <TaxCatchAll xmlns="d53ae0bd-6051-4a58-86c8-66771c80affc" xsi:nil="true"/>
    <lcf76f155ced4ddcb4097134ff3c332f xmlns="9f27a7d3-e5cc-40c3-93f6-51a684be4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A1FCD0-EF96-41BF-99B9-DB9D7C492F02}"/>
</file>

<file path=customXml/itemProps2.xml><?xml version="1.0" encoding="utf-8"?>
<ds:datastoreItem xmlns:ds="http://schemas.openxmlformats.org/officeDocument/2006/customXml" ds:itemID="{D2C96D34-29E3-4166-8B41-BEF4AA832A3D}"/>
</file>

<file path=customXml/itemProps3.xml><?xml version="1.0" encoding="utf-8"?>
<ds:datastoreItem xmlns:ds="http://schemas.openxmlformats.org/officeDocument/2006/customXml" ds:itemID="{E6B23530-B401-4DA9-A6CE-5DE8E118F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Sofer</dc:creator>
  <cp:keywords/>
  <dc:description/>
  <cp:lastModifiedBy>Mira Sofer</cp:lastModifiedBy>
  <cp:revision>1</cp:revision>
  <dcterms:created xsi:type="dcterms:W3CDTF">2025-04-27T09:30:00Z</dcterms:created>
  <dcterms:modified xsi:type="dcterms:W3CDTF">2025-04-27T09:49:00Z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0x010100E6A2712FF0A8F843A7AFB37816257F78</vt:lpwstr>
  </property>
</Properties>
</file>